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37EA" w14:textId="5A487787" w:rsidR="00047FCD" w:rsidRPr="00774A21" w:rsidRDefault="00774A21" w:rsidP="00774A21">
      <w:r>
        <w:rPr>
          <w:rFonts w:ascii="Times New Roman" w:hAnsi="Times New Roman" w:cs="Times New Roman"/>
        </w:rPr>
        <w:t xml:space="preserve">These clinics will be offered in partnership with Heart Ministry Center and the Omaha Chapter of the NAACP. The Heart Ministry Center Clinics will be the second Friday of each month and the NAACP Clinics will be offered the fourth Friday of each month. The clinics will all be on Friday mornings from 10 a.m. to noon. The addresses for each clinic are in the </w:t>
      </w:r>
      <w:proofErr w:type="gramStart"/>
      <w:r>
        <w:rPr>
          <w:rFonts w:ascii="Times New Roman" w:hAnsi="Times New Roman" w:cs="Times New Roman"/>
        </w:rPr>
        <w:t>sign up</w:t>
      </w:r>
      <w:proofErr w:type="gramEnd"/>
      <w:r>
        <w:rPr>
          <w:rFonts w:ascii="Times New Roman" w:hAnsi="Times New Roman" w:cs="Times New Roman"/>
        </w:rPr>
        <w:t xml:space="preserve"> links, but the clinics are both near North 24</w:t>
      </w:r>
      <w:r>
        <w:rPr>
          <w:rFonts w:ascii="Times New Roman" w:hAnsi="Times New Roman" w:cs="Times New Roman"/>
          <w:vertAlign w:val="superscript"/>
        </w:rPr>
        <w:t>th</w:t>
      </w:r>
      <w:r>
        <w:rPr>
          <w:rFonts w:ascii="Times New Roman" w:hAnsi="Times New Roman" w:cs="Times New Roman"/>
        </w:rPr>
        <w:t xml:space="preserve"> Street and Lake. Both clinics need a wide range of attorney volunteers from different practice areas.</w:t>
      </w:r>
    </w:p>
    <w:sectPr w:rsidR="00047FCD" w:rsidRPr="0077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21"/>
    <w:rsid w:val="00047FCD"/>
    <w:rsid w:val="007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A38"/>
  <w15:chartTrackingRefBased/>
  <w15:docId w15:val="{A1C42F72-6B8D-4C85-88C7-8DED8089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Lemar</dc:creator>
  <cp:keywords/>
  <dc:description/>
  <cp:lastModifiedBy>Martha Lemar</cp:lastModifiedBy>
  <cp:revision>1</cp:revision>
  <dcterms:created xsi:type="dcterms:W3CDTF">2023-03-06T15:53:00Z</dcterms:created>
  <dcterms:modified xsi:type="dcterms:W3CDTF">2023-03-06T15:54:00Z</dcterms:modified>
</cp:coreProperties>
</file>